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CF" w:rsidRDefault="002711CF">
      <w:pPr>
        <w:pStyle w:val="Style-1"/>
        <w:rPr>
          <w:rFonts w:asciiTheme="minorHAnsi" w:hAnsiTheme="minorHAnsi" w:cstheme="minorHAnsi"/>
          <w:b/>
          <w:bCs/>
          <w:color w:val="000000"/>
          <w:sz w:val="28"/>
          <w:szCs w:val="28"/>
        </w:rPr>
      </w:pPr>
    </w:p>
    <w:p w:rsidR="0084675F" w:rsidRPr="002711CF" w:rsidRDefault="0084675F">
      <w:pPr>
        <w:pStyle w:val="Style-1"/>
        <w:rPr>
          <w:rFonts w:asciiTheme="minorHAnsi" w:hAnsiTheme="minorHAnsi" w:cstheme="minorHAnsi"/>
          <w:b/>
          <w:bCs/>
          <w:color w:val="000000"/>
          <w:sz w:val="28"/>
          <w:szCs w:val="28"/>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80"/>
      </w:tblGrid>
      <w:tr w:rsidR="0084675F" w:rsidRPr="0084675F" w:rsidTr="002711CF">
        <w:trPr>
          <w:trHeight w:val="377"/>
        </w:trPr>
        <w:tc>
          <w:tcPr>
            <w:tcW w:w="2475" w:type="dxa"/>
          </w:tcPr>
          <w:p w:rsidR="002711CF" w:rsidRPr="0084675F" w:rsidRDefault="0084675F" w:rsidP="002711CF">
            <w:pPr>
              <w:pStyle w:val="Style-1"/>
              <w:rPr>
                <w:rFonts w:asciiTheme="minorHAnsi" w:hAnsiTheme="minorHAnsi" w:cstheme="minorHAnsi"/>
                <w:color w:val="7F7F7F" w:themeColor="text1" w:themeTint="80"/>
              </w:rPr>
            </w:pPr>
            <w:r>
              <w:rPr>
                <w:rFonts w:asciiTheme="minorHAnsi" w:hAnsiTheme="minorHAnsi" w:cstheme="minorHAnsi"/>
                <w:b/>
                <w:bCs/>
                <w:color w:val="7F7F7F" w:themeColor="text1" w:themeTint="80"/>
                <w:sz w:val="28"/>
                <w:szCs w:val="28"/>
              </w:rPr>
              <w:t>Offer</w:t>
            </w:r>
            <w:r w:rsidR="002711CF" w:rsidRPr="0084675F">
              <w:rPr>
                <w:rFonts w:asciiTheme="minorHAnsi" w:hAnsiTheme="minorHAnsi" w:cstheme="minorHAnsi"/>
                <w:b/>
                <w:bCs/>
                <w:color w:val="7F7F7F" w:themeColor="text1" w:themeTint="80"/>
                <w:sz w:val="28"/>
                <w:szCs w:val="28"/>
              </w:rPr>
              <w:t xml:space="preserve"> </w:t>
            </w:r>
          </w:p>
        </w:tc>
        <w:tc>
          <w:tcPr>
            <w:tcW w:w="6780" w:type="dxa"/>
          </w:tcPr>
          <w:p w:rsidR="002711CF" w:rsidRPr="0084675F" w:rsidRDefault="006F2682" w:rsidP="00210CE9">
            <w:pPr>
              <w:pStyle w:val="Style-1"/>
              <w:rPr>
                <w:rFonts w:asciiTheme="minorHAnsi" w:hAnsiTheme="minorHAnsi" w:cstheme="minorHAnsi"/>
                <w:color w:val="7F7F7F" w:themeColor="text1" w:themeTint="80"/>
              </w:rPr>
            </w:pPr>
            <w:r w:rsidRPr="006F2682">
              <w:rPr>
                <w:rFonts w:asciiTheme="minorHAnsi" w:hAnsiTheme="minorHAnsi" w:cstheme="minorHAnsi"/>
                <w:color w:val="7F7F7F" w:themeColor="text1" w:themeTint="80"/>
                <w:sz w:val="28"/>
                <w:szCs w:val="28"/>
              </w:rPr>
              <w:t>Hybrid Cloud Infographic</w:t>
            </w:r>
          </w:p>
        </w:tc>
      </w:tr>
      <w:tr w:rsidR="0084675F" w:rsidRPr="0084675F" w:rsidTr="002711CF">
        <w:trPr>
          <w:trHeight w:val="368"/>
        </w:trPr>
        <w:tc>
          <w:tcPr>
            <w:tcW w:w="2475" w:type="dxa"/>
          </w:tcPr>
          <w:p w:rsidR="002711CF" w:rsidRPr="0084675F" w:rsidRDefault="002711CF" w:rsidP="002711CF">
            <w:pPr>
              <w:pStyle w:val="Style-1"/>
              <w:rPr>
                <w:rFonts w:asciiTheme="minorHAnsi" w:hAnsiTheme="minorHAnsi" w:cstheme="minorHAnsi"/>
                <w:b/>
                <w:bCs/>
                <w:color w:val="7F7F7F" w:themeColor="text1" w:themeTint="80"/>
                <w:sz w:val="28"/>
                <w:szCs w:val="28"/>
              </w:rPr>
            </w:pPr>
            <w:r w:rsidRPr="0084675F">
              <w:rPr>
                <w:rFonts w:asciiTheme="minorHAnsi" w:hAnsiTheme="minorHAnsi" w:cstheme="minorHAnsi"/>
                <w:b/>
                <w:bCs/>
                <w:color w:val="7F7F7F" w:themeColor="text1" w:themeTint="80"/>
                <w:sz w:val="28"/>
                <w:szCs w:val="28"/>
              </w:rPr>
              <w:t>Subject</w:t>
            </w:r>
            <w:r w:rsidR="0084675F">
              <w:rPr>
                <w:rFonts w:asciiTheme="minorHAnsi" w:hAnsiTheme="minorHAnsi" w:cstheme="minorHAnsi"/>
                <w:b/>
                <w:bCs/>
                <w:color w:val="7F7F7F" w:themeColor="text1" w:themeTint="80"/>
                <w:sz w:val="28"/>
                <w:szCs w:val="28"/>
              </w:rPr>
              <w:t xml:space="preserve"> Line</w:t>
            </w:r>
            <w:r w:rsidRPr="0084675F">
              <w:rPr>
                <w:rFonts w:asciiTheme="minorHAnsi" w:hAnsiTheme="minorHAnsi" w:cstheme="minorHAnsi"/>
                <w:b/>
                <w:bCs/>
                <w:color w:val="7F7F7F" w:themeColor="text1" w:themeTint="80"/>
                <w:sz w:val="28"/>
                <w:szCs w:val="28"/>
              </w:rPr>
              <w:t>:</w:t>
            </w:r>
          </w:p>
        </w:tc>
        <w:tc>
          <w:tcPr>
            <w:tcW w:w="6780" w:type="dxa"/>
          </w:tcPr>
          <w:p w:rsidR="002711CF" w:rsidRPr="0084675F" w:rsidRDefault="006F2682" w:rsidP="002711CF">
            <w:pPr>
              <w:pStyle w:val="Style-1"/>
              <w:rPr>
                <w:rFonts w:asciiTheme="minorHAnsi" w:hAnsiTheme="minorHAnsi" w:cstheme="minorHAnsi"/>
                <w:color w:val="7F7F7F" w:themeColor="text1" w:themeTint="80"/>
                <w:sz w:val="28"/>
                <w:szCs w:val="28"/>
              </w:rPr>
            </w:pPr>
            <w:r w:rsidRPr="006F2682">
              <w:rPr>
                <w:rFonts w:asciiTheme="minorHAnsi" w:hAnsiTheme="minorHAnsi" w:cstheme="minorHAnsi"/>
                <w:color w:val="7F7F7F" w:themeColor="text1" w:themeTint="80"/>
                <w:sz w:val="28"/>
                <w:szCs w:val="28"/>
              </w:rPr>
              <w:t>Infographic: Is it time to breakup with your backup</w:t>
            </w:r>
          </w:p>
        </w:tc>
      </w:tr>
      <w:tr w:rsidR="0084675F" w:rsidRPr="0084675F" w:rsidTr="002711CF">
        <w:trPr>
          <w:trHeight w:val="368"/>
        </w:trPr>
        <w:tc>
          <w:tcPr>
            <w:tcW w:w="2475" w:type="dxa"/>
          </w:tcPr>
          <w:p w:rsidR="00210CE9" w:rsidRPr="0084675F" w:rsidRDefault="00210CE9" w:rsidP="002711CF">
            <w:pPr>
              <w:pStyle w:val="Style-1"/>
              <w:rPr>
                <w:rFonts w:asciiTheme="minorHAnsi" w:hAnsiTheme="minorHAnsi" w:cstheme="minorHAnsi"/>
                <w:b/>
                <w:bCs/>
                <w:color w:val="7F7F7F" w:themeColor="text1" w:themeTint="80"/>
                <w:sz w:val="28"/>
                <w:szCs w:val="28"/>
              </w:rPr>
            </w:pPr>
            <w:r w:rsidRPr="0084675F">
              <w:rPr>
                <w:rFonts w:asciiTheme="minorHAnsi" w:hAnsiTheme="minorHAnsi" w:cstheme="minorHAnsi"/>
                <w:b/>
                <w:bCs/>
                <w:color w:val="7F7F7F" w:themeColor="text1" w:themeTint="80"/>
                <w:sz w:val="28"/>
                <w:szCs w:val="28"/>
              </w:rPr>
              <w:t>Copy:</w:t>
            </w:r>
          </w:p>
        </w:tc>
        <w:tc>
          <w:tcPr>
            <w:tcW w:w="6780" w:type="dxa"/>
          </w:tcPr>
          <w:p w:rsidR="0084675F" w:rsidRDefault="0084675F" w:rsidP="0084675F">
            <w:pPr>
              <w:pStyle w:val="NormalWeb"/>
              <w:shd w:val="clear" w:color="auto" w:fill="FFFFFF"/>
              <w:spacing w:before="0" w:beforeAutospacing="0" w:after="0" w:afterAutospacing="0"/>
              <w:rPr>
                <w:rFonts w:asciiTheme="minorHAnsi" w:hAnsiTheme="minorHAnsi" w:cstheme="minorHAnsi"/>
                <w:b/>
                <w:bCs/>
                <w:i/>
                <w:iCs/>
                <w:color w:val="7F7F7F" w:themeColor="text1" w:themeTint="80"/>
                <w:sz w:val="28"/>
                <w:szCs w:val="28"/>
              </w:rPr>
            </w:pPr>
          </w:p>
          <w:p w:rsidR="006F2682" w:rsidRPr="006F2682" w:rsidRDefault="006F2682" w:rsidP="006F2682">
            <w:pPr>
              <w:rPr>
                <w:rFonts w:ascii="Calibri Light" w:hAnsi="Calibri Light"/>
                <w:color w:val="404040" w:themeColor="text1" w:themeTint="BF"/>
                <w:sz w:val="26"/>
                <w:szCs w:val="26"/>
              </w:rPr>
            </w:pPr>
            <w:r w:rsidRPr="006F2682">
              <w:rPr>
                <w:rFonts w:ascii="Calibri Light" w:hAnsi="Calibri Light"/>
                <w:color w:val="404040" w:themeColor="text1" w:themeTint="BF"/>
                <w:sz w:val="26"/>
                <w:szCs w:val="26"/>
              </w:rPr>
              <w:t>Hey [First Name],</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color w:val="404040" w:themeColor="text1" w:themeTint="BF"/>
                <w:sz w:val="26"/>
                <w:szCs w:val="26"/>
              </w:rPr>
              <w:t>It doesn't matter who you are, breaking up is always hard to do</w:t>
            </w:r>
            <w:bookmarkStart w:id="0" w:name="_GoBack"/>
            <w:bookmarkEnd w:id="0"/>
            <w:r w:rsidRPr="006F2682">
              <w:rPr>
                <w:rFonts w:ascii="Calibri Light" w:eastAsiaTheme="minorHAnsi" w:hAnsi="Calibri Light"/>
                <w:color w:val="404040" w:themeColor="text1" w:themeTint="BF"/>
                <w:sz w:val="26"/>
                <w:szCs w:val="26"/>
              </w:rPr>
              <w:t xml:space="preserve">! </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color w:val="404040" w:themeColor="text1" w:themeTint="BF"/>
                <w:sz w:val="26"/>
                <w:szCs w:val="26"/>
              </w:rPr>
              <w:t xml:space="preserve">It's hard to say the words that would hurt or anger the other person but then, it's even harder to stay in a relationship that does not work out anymore. This is also true for your relationships with technology vendors.  </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p>
          <w:p w:rsidR="006F2682" w:rsidRPr="006F2682" w:rsidRDefault="006F2682" w:rsidP="006F2682">
            <w:pPr>
              <w:pStyle w:val="NormalWeb"/>
              <w:shd w:val="clear" w:color="auto" w:fill="FFFFFF"/>
              <w:spacing w:before="0" w:beforeAutospacing="0" w:after="0" w:afterAutospacing="0"/>
              <w:rPr>
                <w:rStyle w:val="Hyperlink"/>
                <w:rFonts w:ascii="Calibri Light" w:eastAsiaTheme="minorHAnsi" w:hAnsi="Calibri Light"/>
                <w:b/>
                <w:color w:val="00B0F0"/>
                <w:sz w:val="26"/>
                <w:szCs w:val="26"/>
              </w:rPr>
            </w:pPr>
            <w:r w:rsidRPr="006F2682">
              <w:rPr>
                <w:rFonts w:ascii="Calibri Light" w:eastAsiaTheme="minorHAnsi" w:hAnsi="Calibri Light"/>
                <w:b/>
                <w:color w:val="00B0F0"/>
                <w:sz w:val="26"/>
                <w:szCs w:val="26"/>
              </w:rPr>
              <w:fldChar w:fldCharType="begin"/>
            </w:r>
            <w:r w:rsidRPr="006F2682">
              <w:rPr>
                <w:rFonts w:ascii="Calibri Light" w:eastAsiaTheme="minorHAnsi" w:hAnsi="Calibri Light"/>
                <w:b/>
                <w:color w:val="00B0F0"/>
                <w:sz w:val="26"/>
                <w:szCs w:val="26"/>
              </w:rPr>
              <w:instrText xml:space="preserve"> HYPERLINK "http://www.infrascale.com/9-signs-its-time-to-breakup-with-your-backup-infographic/" </w:instrText>
            </w:r>
            <w:r w:rsidRPr="006F2682">
              <w:rPr>
                <w:rFonts w:ascii="Calibri Light" w:eastAsiaTheme="minorHAnsi" w:hAnsi="Calibri Light"/>
                <w:b/>
                <w:color w:val="00B0F0"/>
                <w:sz w:val="26"/>
                <w:szCs w:val="26"/>
              </w:rPr>
              <w:fldChar w:fldCharType="separate"/>
            </w:r>
            <w:r w:rsidRPr="006F2682">
              <w:rPr>
                <w:rStyle w:val="Hyperlink"/>
                <w:rFonts w:ascii="Calibri Light" w:eastAsiaTheme="minorHAnsi" w:hAnsi="Calibri Light"/>
                <w:b/>
                <w:color w:val="00B0F0"/>
                <w:sz w:val="26"/>
                <w:szCs w:val="26"/>
              </w:rPr>
              <w:t>Check out this infographic</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b/>
                <w:color w:val="00B0F0"/>
                <w:sz w:val="26"/>
                <w:szCs w:val="26"/>
              </w:rPr>
              <w:fldChar w:fldCharType="end"/>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color w:val="404040" w:themeColor="text1" w:themeTint="BF"/>
                <w:sz w:val="26"/>
                <w:szCs w:val="26"/>
              </w:rPr>
              <w:t>If you’re on the fence, this infographic will help you ask the right questions and determine whether it’s time to jump ship.</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color w:val="404040" w:themeColor="text1" w:themeTint="BF"/>
                <w:sz w:val="26"/>
                <w:szCs w:val="26"/>
              </w:rPr>
              <w:t>If you want a shoulder to cry on or just need someone to talk to, I’m here to help you explore new backup and DR alternatives.  Maybe, just maybe, you can find the courage to walk away from your current dysfunctional backup relationship.</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sidRPr="006F2682">
              <w:rPr>
                <w:rFonts w:ascii="Calibri Light" w:eastAsiaTheme="minorHAnsi" w:hAnsi="Calibri Light"/>
                <w:color w:val="404040" w:themeColor="text1" w:themeTint="BF"/>
                <w:sz w:val="26"/>
                <w:szCs w:val="26"/>
              </w:rPr>
              <w:t>With empathy,</w:t>
            </w: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p>
          <w:p w:rsidR="006F2682" w:rsidRPr="006F2682" w:rsidRDefault="006F2682" w:rsidP="006F2682">
            <w:pPr>
              <w:pStyle w:val="NormalWeb"/>
              <w:shd w:val="clear" w:color="auto" w:fill="FFFFFF"/>
              <w:spacing w:before="0" w:beforeAutospacing="0" w:after="0" w:afterAutospacing="0"/>
              <w:rPr>
                <w:rFonts w:ascii="Calibri Light" w:eastAsiaTheme="minorHAnsi" w:hAnsi="Calibri Light"/>
                <w:color w:val="404040" w:themeColor="text1" w:themeTint="BF"/>
                <w:sz w:val="26"/>
                <w:szCs w:val="26"/>
              </w:rPr>
            </w:pPr>
            <w:r>
              <w:rPr>
                <w:rFonts w:ascii="Calibri Light" w:eastAsiaTheme="minorHAnsi" w:hAnsi="Calibri Light"/>
                <w:color w:val="404040" w:themeColor="text1" w:themeTint="BF"/>
                <w:sz w:val="26"/>
                <w:szCs w:val="26"/>
              </w:rPr>
              <w:t>[</w:t>
            </w:r>
            <w:r w:rsidRPr="006F2682">
              <w:rPr>
                <w:rFonts w:ascii="Calibri Light" w:eastAsiaTheme="minorHAnsi" w:hAnsi="Calibri Light"/>
                <w:color w:val="404040" w:themeColor="text1" w:themeTint="BF"/>
                <w:sz w:val="26"/>
                <w:szCs w:val="26"/>
              </w:rPr>
              <w:t>Your Name]</w:t>
            </w:r>
          </w:p>
          <w:p w:rsidR="0084675F" w:rsidRDefault="0084675F" w:rsidP="0084675F">
            <w:pPr>
              <w:rPr>
                <w:rFonts w:asciiTheme="minorHAnsi" w:hAnsiTheme="minorHAnsi" w:cstheme="minorHAnsi"/>
                <w:color w:val="7F7F7F" w:themeColor="text1" w:themeTint="80"/>
                <w:sz w:val="20"/>
                <w:szCs w:val="20"/>
              </w:rPr>
            </w:pPr>
          </w:p>
          <w:p w:rsidR="006F2682" w:rsidRDefault="006F2682" w:rsidP="0084675F">
            <w:pPr>
              <w:rPr>
                <w:rFonts w:asciiTheme="minorHAnsi" w:hAnsiTheme="minorHAnsi" w:cstheme="minorHAnsi"/>
                <w:color w:val="7F7F7F" w:themeColor="text1" w:themeTint="80"/>
                <w:sz w:val="20"/>
                <w:szCs w:val="20"/>
              </w:rPr>
            </w:pPr>
          </w:p>
          <w:p w:rsidR="006F2682" w:rsidRDefault="006F2682" w:rsidP="0084675F">
            <w:pPr>
              <w:rPr>
                <w:rFonts w:asciiTheme="minorHAnsi" w:hAnsiTheme="minorHAnsi" w:cstheme="minorHAnsi"/>
                <w:color w:val="7F7F7F" w:themeColor="text1" w:themeTint="80"/>
                <w:sz w:val="20"/>
                <w:szCs w:val="20"/>
              </w:rPr>
            </w:pPr>
          </w:p>
          <w:p w:rsidR="0084675F" w:rsidRPr="0084675F" w:rsidRDefault="0084675F" w:rsidP="0084675F">
            <w:pPr>
              <w:rPr>
                <w:rFonts w:asciiTheme="minorHAnsi" w:hAnsiTheme="minorHAnsi" w:cstheme="minorHAnsi"/>
                <w:color w:val="7F7F7F" w:themeColor="text1" w:themeTint="80"/>
                <w:sz w:val="28"/>
                <w:szCs w:val="28"/>
              </w:rPr>
            </w:pPr>
          </w:p>
        </w:tc>
      </w:tr>
    </w:tbl>
    <w:p w:rsidR="002711CF" w:rsidRPr="00210CE9" w:rsidRDefault="002711CF">
      <w:pPr>
        <w:pStyle w:val="Style-6"/>
        <w:spacing w:after="200" w:line="276" w:lineRule="auto"/>
        <w:contextualSpacing/>
        <w:rPr>
          <w:rFonts w:asciiTheme="minorHAnsi" w:hAnsiTheme="minorHAnsi" w:cstheme="minorHAnsi"/>
        </w:rPr>
      </w:pPr>
    </w:p>
    <w:sectPr w:rsidR="002711CF" w:rsidRPr="00210CE9" w:rsidSect="002711C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A4" w:rsidRDefault="00691BA4" w:rsidP="002711CF">
      <w:r>
        <w:separator/>
      </w:r>
    </w:p>
  </w:endnote>
  <w:endnote w:type="continuationSeparator" w:id="0">
    <w:p w:rsidR="00691BA4" w:rsidRDefault="00691BA4"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F" w:rsidRDefault="00711CF4">
    <w:pPr>
      <w:pStyle w:val="Footer"/>
      <w:jc w:val="center"/>
    </w:pPr>
    <w:r>
      <w:fldChar w:fldCharType="begin"/>
    </w:r>
    <w:r w:rsidR="002711CF">
      <w:instrText xml:space="preserve"> PAGE   \* MERGEFORMAT </w:instrText>
    </w:r>
    <w:r>
      <w:fldChar w:fldCharType="separate"/>
    </w:r>
    <w:r w:rsidR="006F2682">
      <w:rPr>
        <w:noProof/>
      </w:rPr>
      <w:t>1</w:t>
    </w:r>
    <w:r>
      <w:rPr>
        <w:noProof/>
      </w:rPr>
      <w:fldChar w:fldCharType="end"/>
    </w:r>
  </w:p>
  <w:p w:rsidR="002711CF" w:rsidRDefault="002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A4" w:rsidRDefault="00691BA4" w:rsidP="002711CF">
      <w:r>
        <w:separator/>
      </w:r>
    </w:p>
  </w:footnote>
  <w:footnote w:type="continuationSeparator" w:id="0">
    <w:p w:rsidR="00691BA4" w:rsidRDefault="00691BA4" w:rsidP="0027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5F" w:rsidRDefault="00233972" w:rsidP="00BC605F">
    <w:pPr>
      <w:pStyle w:val="Header"/>
      <w:jc w:val="right"/>
      <w:rPr>
        <w:rFonts w:asciiTheme="minorHAnsi" w:hAnsiTheme="minorHAnsi" w:cstheme="minorHAnsi"/>
      </w:rPr>
    </w:pPr>
    <w:r>
      <w:rPr>
        <w:rFonts w:asciiTheme="minorHAnsi" w:hAnsiTheme="minorHAnsi" w:cstheme="minorHAnsi"/>
      </w:rPr>
      <w:t>Infrascale</w:t>
    </w:r>
  </w:p>
  <w:p w:rsidR="002711CF" w:rsidRDefault="002711CF" w:rsidP="00BC605F">
    <w:pPr>
      <w:pStyle w:val="Header"/>
      <w:jc w:val="right"/>
      <w:rPr>
        <w:rFonts w:asciiTheme="minorHAnsi" w:hAnsiTheme="minorHAnsi" w:cstheme="minorHAnsi"/>
      </w:rPr>
    </w:pPr>
    <w:r>
      <w:rPr>
        <w:rFonts w:asciiTheme="minorHAnsi" w:hAnsiTheme="minorHAnsi" w:cstheme="minorHAnsi"/>
      </w:rPr>
      <w:t>Email Template Document</w:t>
    </w:r>
  </w:p>
  <w:p w:rsidR="002711CF" w:rsidRPr="002711CF" w:rsidRDefault="002711CF" w:rsidP="002711CF">
    <w:pPr>
      <w:pStyle w:val="Header"/>
      <w:jc w:val="right"/>
      <w:rPr>
        <w:rFonts w:asciiTheme="minorHAnsi" w:hAnsiTheme="minorHAnsi" w:cstheme="minorHAnsi"/>
      </w:rPr>
    </w:pPr>
    <w:r>
      <w:rPr>
        <w:rFonts w:asciiTheme="minorHAnsi" w:hAnsiTheme="minorHAnsi" w:cstheme="minorHAnsi"/>
      </w:rPr>
      <w:t>Partner Resource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DAE1CB4">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7F4E69B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5352F76C">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B5F64C5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168395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412DE9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EFA871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506AEAE">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CD42D49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0000002"/>
    <w:multiLevelType w:val="hybridMultilevel"/>
    <w:tmpl w:val="00000002"/>
    <w:lvl w:ilvl="0" w:tplc="F0BE3746">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04E62C6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078CE998">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251AE36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4C4EE502">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FE4AE3E8">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BAC4A242">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6CC405C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EA2E974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2" w15:restartNumberingAfterBreak="0">
    <w:nsid w:val="0A383065"/>
    <w:multiLevelType w:val="hybridMultilevel"/>
    <w:tmpl w:val="9F2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1FA5"/>
    <w:multiLevelType w:val="multilevel"/>
    <w:tmpl w:val="692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8425A"/>
    <w:multiLevelType w:val="hybridMultilevel"/>
    <w:tmpl w:val="5D1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D67C1"/>
    <w:multiLevelType w:val="hybridMultilevel"/>
    <w:tmpl w:val="3C9ED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7204D8"/>
    <w:multiLevelType w:val="multilevel"/>
    <w:tmpl w:val="228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E798F"/>
    <w:multiLevelType w:val="multilevel"/>
    <w:tmpl w:val="5A5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15D81"/>
    <w:multiLevelType w:val="multilevel"/>
    <w:tmpl w:val="F5C8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B788F"/>
    <w:multiLevelType w:val="multilevel"/>
    <w:tmpl w:val="BA526F6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715BE"/>
    <w:multiLevelType w:val="multilevel"/>
    <w:tmpl w:val="A7A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046EC"/>
    <w:multiLevelType w:val="multilevel"/>
    <w:tmpl w:val="2A7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1"/>
  </w:num>
  <w:num w:numId="5">
    <w:abstractNumId w:val="7"/>
  </w:num>
  <w:num w:numId="6">
    <w:abstractNumId w:val="10"/>
  </w:num>
  <w:num w:numId="7">
    <w:abstractNumId w:val="6"/>
  </w:num>
  <w:num w:numId="8">
    <w:abstractNumId w:val="8"/>
  </w:num>
  <w:num w:numId="9">
    <w:abstractNumId w:val="4"/>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835"/>
    <w:rsid w:val="000841AB"/>
    <w:rsid w:val="000F5B4E"/>
    <w:rsid w:val="00114FCE"/>
    <w:rsid w:val="00210CE9"/>
    <w:rsid w:val="00233972"/>
    <w:rsid w:val="002456BA"/>
    <w:rsid w:val="002711CF"/>
    <w:rsid w:val="002C5399"/>
    <w:rsid w:val="00361FFA"/>
    <w:rsid w:val="003634CD"/>
    <w:rsid w:val="003E6027"/>
    <w:rsid w:val="00401768"/>
    <w:rsid w:val="00430C62"/>
    <w:rsid w:val="004F1992"/>
    <w:rsid w:val="005667C5"/>
    <w:rsid w:val="00593A97"/>
    <w:rsid w:val="005A5F76"/>
    <w:rsid w:val="0060666A"/>
    <w:rsid w:val="006531B0"/>
    <w:rsid w:val="00653309"/>
    <w:rsid w:val="00691BA4"/>
    <w:rsid w:val="006F2682"/>
    <w:rsid w:val="00711CF4"/>
    <w:rsid w:val="00723F81"/>
    <w:rsid w:val="00747084"/>
    <w:rsid w:val="0078642E"/>
    <w:rsid w:val="008006EE"/>
    <w:rsid w:val="0083566E"/>
    <w:rsid w:val="008431BF"/>
    <w:rsid w:val="0084675F"/>
    <w:rsid w:val="0087717E"/>
    <w:rsid w:val="008775E6"/>
    <w:rsid w:val="008B292C"/>
    <w:rsid w:val="00902FD4"/>
    <w:rsid w:val="00904E8C"/>
    <w:rsid w:val="00910738"/>
    <w:rsid w:val="009439E2"/>
    <w:rsid w:val="0098256E"/>
    <w:rsid w:val="00A25FD7"/>
    <w:rsid w:val="00A77B3E"/>
    <w:rsid w:val="00AA5339"/>
    <w:rsid w:val="00AA643B"/>
    <w:rsid w:val="00AA755A"/>
    <w:rsid w:val="00B4618C"/>
    <w:rsid w:val="00B84C5B"/>
    <w:rsid w:val="00BC605F"/>
    <w:rsid w:val="00BE50D4"/>
    <w:rsid w:val="00C064C6"/>
    <w:rsid w:val="00D70021"/>
    <w:rsid w:val="00D717CC"/>
    <w:rsid w:val="00D842A2"/>
    <w:rsid w:val="00DA2186"/>
    <w:rsid w:val="00DE18FB"/>
    <w:rsid w:val="00E11E36"/>
    <w:rsid w:val="00E37902"/>
    <w:rsid w:val="00E40020"/>
    <w:rsid w:val="00E97C23"/>
    <w:rsid w:val="00EF2403"/>
    <w:rsid w:val="00F76CE0"/>
    <w:rsid w:val="00FC46C8"/>
    <w:rsid w:val="00FD0864"/>
    <w:rsid w:val="00FF51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2B51E6-694C-4AA7-9BC3-ED4496EC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ListStyle">
    <w:name w:val="ListStyle"/>
  </w:style>
  <w:style w:type="paragraph" w:customStyle="1" w:styleId="Style-6">
    <w:name w:val="Style-6"/>
  </w:style>
  <w:style w:type="paragraph" w:styleId="Header">
    <w:name w:val="header"/>
    <w:basedOn w:val="Normal"/>
    <w:link w:val="HeaderChar"/>
    <w:rsid w:val="002711CF"/>
    <w:pPr>
      <w:tabs>
        <w:tab w:val="center" w:pos="4680"/>
        <w:tab w:val="right" w:pos="9360"/>
      </w:tabs>
    </w:pPr>
  </w:style>
  <w:style w:type="character" w:customStyle="1" w:styleId="HeaderChar">
    <w:name w:val="Header Char"/>
    <w:basedOn w:val="DefaultParagraphFont"/>
    <w:link w:val="Header"/>
    <w:rsid w:val="002711CF"/>
    <w:rPr>
      <w:sz w:val="24"/>
      <w:szCs w:val="24"/>
    </w:rPr>
  </w:style>
  <w:style w:type="paragraph" w:styleId="Footer">
    <w:name w:val="footer"/>
    <w:basedOn w:val="Normal"/>
    <w:link w:val="FooterChar"/>
    <w:uiPriority w:val="99"/>
    <w:rsid w:val="002711CF"/>
    <w:pPr>
      <w:tabs>
        <w:tab w:val="center" w:pos="4680"/>
        <w:tab w:val="right" w:pos="9360"/>
      </w:tabs>
    </w:pPr>
  </w:style>
  <w:style w:type="character" w:customStyle="1" w:styleId="FooterChar">
    <w:name w:val="Footer Char"/>
    <w:basedOn w:val="DefaultParagraphFont"/>
    <w:link w:val="Footer"/>
    <w:uiPriority w:val="99"/>
    <w:rsid w:val="002711CF"/>
    <w:rPr>
      <w:sz w:val="24"/>
      <w:szCs w:val="24"/>
    </w:rPr>
  </w:style>
  <w:style w:type="paragraph" w:styleId="ListParagraph">
    <w:name w:val="List Paragraph"/>
    <w:basedOn w:val="Normal"/>
    <w:uiPriority w:val="34"/>
    <w:qFormat/>
    <w:rsid w:val="004F1992"/>
    <w:pPr>
      <w:ind w:left="720"/>
      <w:contextualSpacing/>
    </w:pPr>
  </w:style>
  <w:style w:type="paragraph" w:styleId="BalloonText">
    <w:name w:val="Balloon Text"/>
    <w:basedOn w:val="Normal"/>
    <w:link w:val="BalloonTextChar"/>
    <w:semiHidden/>
    <w:unhideWhenUsed/>
    <w:rsid w:val="00AA755A"/>
    <w:rPr>
      <w:rFonts w:ascii="Segoe UI" w:hAnsi="Segoe UI" w:cs="Segoe UI"/>
      <w:sz w:val="18"/>
      <w:szCs w:val="18"/>
    </w:rPr>
  </w:style>
  <w:style w:type="character" w:customStyle="1" w:styleId="BalloonTextChar">
    <w:name w:val="Balloon Text Char"/>
    <w:basedOn w:val="DefaultParagraphFont"/>
    <w:link w:val="BalloonText"/>
    <w:semiHidden/>
    <w:rsid w:val="00AA755A"/>
    <w:rPr>
      <w:rFonts w:ascii="Segoe UI" w:hAnsi="Segoe UI" w:cs="Segoe UI"/>
      <w:sz w:val="18"/>
      <w:szCs w:val="18"/>
    </w:rPr>
  </w:style>
  <w:style w:type="paragraph" w:styleId="NormalWeb">
    <w:name w:val="Normal (Web)"/>
    <w:basedOn w:val="Normal"/>
    <w:uiPriority w:val="99"/>
    <w:unhideWhenUsed/>
    <w:rsid w:val="0084675F"/>
    <w:pPr>
      <w:spacing w:before="100" w:beforeAutospacing="1" w:after="100" w:afterAutospacing="1"/>
    </w:pPr>
  </w:style>
  <w:style w:type="character" w:styleId="Hyperlink">
    <w:name w:val="Hyperlink"/>
    <w:basedOn w:val="DefaultParagraphFont"/>
    <w:uiPriority w:val="99"/>
    <w:unhideWhenUsed/>
    <w:rsid w:val="0084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Brown</dc:creator>
  <cp:lastModifiedBy>Yoseph Habtemariam</cp:lastModifiedBy>
  <cp:revision>3</cp:revision>
  <cp:lastPrinted>2014-03-20T20:22:00Z</cp:lastPrinted>
  <dcterms:created xsi:type="dcterms:W3CDTF">2015-06-11T22:38:00Z</dcterms:created>
  <dcterms:modified xsi:type="dcterms:W3CDTF">2015-06-11T22:40:00Z</dcterms:modified>
</cp:coreProperties>
</file>